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0FA4" w14:textId="5BBC431B" w:rsidR="00151FE2" w:rsidRDefault="00151FE2" w:rsidP="00151FE2">
      <w:r w:rsidRPr="00612B85">
        <w:rPr>
          <w:b/>
          <w:bCs/>
        </w:rPr>
        <w:t>Moïse et le buisson ardent</w:t>
      </w:r>
      <w:r>
        <w:t> : Exode, Chapitre 3 et Chapitre 4 versets 1 à 17</w:t>
      </w:r>
    </w:p>
    <w:p w14:paraId="7192AFD9" w14:textId="77777777" w:rsidR="00151FE2" w:rsidRDefault="00151FE2" w:rsidP="00151FE2"/>
    <w:p w14:paraId="446EE61F" w14:textId="646BAC0E" w:rsidR="00151FE2" w:rsidRDefault="00151FE2" w:rsidP="00151FE2">
      <w:r>
        <w:t>Chapitre 3</w:t>
      </w:r>
    </w:p>
    <w:p w14:paraId="3CB3A0CD" w14:textId="77777777" w:rsidR="00151FE2" w:rsidRDefault="00151FE2" w:rsidP="00151FE2"/>
    <w:p w14:paraId="08AFDEFC" w14:textId="77777777" w:rsidR="00151FE2" w:rsidRDefault="00151FE2" w:rsidP="00151FE2">
      <w:r>
        <w:t xml:space="preserve">01 Moïse était berger du troupeau de son beau-père Jéthro, prêtre de </w:t>
      </w:r>
      <w:proofErr w:type="spellStart"/>
      <w:r>
        <w:t>Madiane</w:t>
      </w:r>
      <w:proofErr w:type="spellEnd"/>
      <w:r>
        <w:t>. Il mena le troupeau au-delà du désert et parvint à la montagne de Dieu, à l’Horeb.</w:t>
      </w:r>
    </w:p>
    <w:p w14:paraId="5E0A23D7" w14:textId="77777777" w:rsidR="00151FE2" w:rsidRDefault="00151FE2" w:rsidP="00151FE2"/>
    <w:p w14:paraId="460DD515" w14:textId="77777777" w:rsidR="00151FE2" w:rsidRDefault="00151FE2" w:rsidP="00151FE2">
      <w:r>
        <w:t>02 L’ange du Seigneur lui apparut dans la flamme d’un buisson en feu. Moïse regarda : le buisson brûlait sans se consumer.</w:t>
      </w:r>
    </w:p>
    <w:p w14:paraId="1BB468A3" w14:textId="77777777" w:rsidR="00151FE2" w:rsidRDefault="00151FE2" w:rsidP="00151FE2"/>
    <w:p w14:paraId="731EFF2B" w14:textId="77777777" w:rsidR="00151FE2" w:rsidRDefault="00151FE2" w:rsidP="00151FE2">
      <w:r>
        <w:t>03 Moïse se dit alors : « Je vais faire un détour pour voir cette chose extraordinaire : pourquoi le buisson ne se consume-t-il pas ? »</w:t>
      </w:r>
    </w:p>
    <w:p w14:paraId="072FF92E" w14:textId="77777777" w:rsidR="00151FE2" w:rsidRDefault="00151FE2" w:rsidP="00151FE2"/>
    <w:p w14:paraId="56770432" w14:textId="77777777" w:rsidR="00151FE2" w:rsidRDefault="00151FE2" w:rsidP="00151FE2">
      <w:r>
        <w:t>04 Le Seigneur vit qu’il avait fait un détour pour voir, et Dieu l’appela du milieu du buisson : « Moïse ! Moïse ! » Il dit : « Me voici ! »</w:t>
      </w:r>
    </w:p>
    <w:p w14:paraId="2EE8CBA1" w14:textId="77777777" w:rsidR="00151FE2" w:rsidRDefault="00151FE2" w:rsidP="00151FE2"/>
    <w:p w14:paraId="33D8B4AF" w14:textId="77777777" w:rsidR="00151FE2" w:rsidRDefault="00151FE2" w:rsidP="00151FE2">
      <w:r>
        <w:t>05 Dieu dit alors : « N’approche pas d’ici ! Retire les sandales de tes pieds, car le lieu où tu te tiens est une terre sainte ! »</w:t>
      </w:r>
    </w:p>
    <w:p w14:paraId="1B986535" w14:textId="77777777" w:rsidR="00151FE2" w:rsidRDefault="00151FE2" w:rsidP="00151FE2"/>
    <w:p w14:paraId="406F6E9B" w14:textId="77777777" w:rsidR="00151FE2" w:rsidRDefault="00151FE2" w:rsidP="00151FE2">
      <w:r>
        <w:t xml:space="preserve">06 Et il déclara : « Je suis le Dieu de ton père, le Dieu d’Abraham, le Dieu d’Isaac, le Dieu de Jacob. » Moïse se </w:t>
      </w:r>
      <w:proofErr w:type="spellStart"/>
      <w:r>
        <w:t>voila</w:t>
      </w:r>
      <w:proofErr w:type="spellEnd"/>
      <w:r>
        <w:t xml:space="preserve"> le visage car il craignait de porter son regard sur Dieu.</w:t>
      </w:r>
    </w:p>
    <w:p w14:paraId="0DF30DAC" w14:textId="77777777" w:rsidR="00151FE2" w:rsidRDefault="00151FE2" w:rsidP="00151FE2"/>
    <w:p w14:paraId="40603F66" w14:textId="77777777" w:rsidR="00151FE2" w:rsidRDefault="00151FE2" w:rsidP="00151FE2">
      <w:r>
        <w:t>07 Le Seigneur dit : « J’ai vu, oui, j’ai vu la misère de mon peuple qui est en Égypte, et j’ai entendu ses cris sous les coups des surveillants. Oui, je connais ses souffrances.</w:t>
      </w:r>
    </w:p>
    <w:p w14:paraId="476D0392" w14:textId="77777777" w:rsidR="00151FE2" w:rsidRDefault="00151FE2" w:rsidP="00151FE2"/>
    <w:p w14:paraId="3C2ED7DF" w14:textId="77777777" w:rsidR="00151FE2" w:rsidRDefault="00151FE2" w:rsidP="00151FE2">
      <w:r>
        <w:t xml:space="preserve">08 Je suis descendu pour le délivrer de la main des Égyptiens et le faire monter de ce pays vers un beau et vaste pays, vers un pays, ruisselant de lait et de miel, vers le lieu où vivent le Cananéen, le Hittite, l’Amorite, le </w:t>
      </w:r>
      <w:proofErr w:type="spellStart"/>
      <w:r>
        <w:t>Perizzite</w:t>
      </w:r>
      <w:proofErr w:type="spellEnd"/>
      <w:r>
        <w:t xml:space="preserve">, le </w:t>
      </w:r>
      <w:proofErr w:type="spellStart"/>
      <w:r>
        <w:t>Hivvite</w:t>
      </w:r>
      <w:proofErr w:type="spellEnd"/>
      <w:r>
        <w:t xml:space="preserve"> et le Jébuséen.</w:t>
      </w:r>
    </w:p>
    <w:p w14:paraId="6C1C6C10" w14:textId="77777777" w:rsidR="00151FE2" w:rsidRDefault="00151FE2" w:rsidP="00151FE2"/>
    <w:p w14:paraId="196A8ACA" w14:textId="77777777" w:rsidR="00151FE2" w:rsidRDefault="00151FE2" w:rsidP="00151FE2">
      <w:r>
        <w:t>09 Maintenant, le cri des fils d’Israël est parvenu jusqu’à moi, et j’ai vu l’oppression que leur font subir les Égyptiens.</w:t>
      </w:r>
    </w:p>
    <w:p w14:paraId="275B2D4B" w14:textId="77777777" w:rsidR="00151FE2" w:rsidRDefault="00151FE2" w:rsidP="00151FE2"/>
    <w:p w14:paraId="6FE55BC7" w14:textId="77777777" w:rsidR="00151FE2" w:rsidRDefault="00151FE2" w:rsidP="00151FE2">
      <w:r>
        <w:t>10 Maintenant donc, va ! Je t’envoie chez Pharaon : tu feras sortir d’Égypte mon peuple, les fils d’Israël. »</w:t>
      </w:r>
    </w:p>
    <w:p w14:paraId="4CFED0B6" w14:textId="77777777" w:rsidR="00151FE2" w:rsidRDefault="00151FE2" w:rsidP="00151FE2"/>
    <w:p w14:paraId="6699B3DA" w14:textId="77777777" w:rsidR="00151FE2" w:rsidRDefault="00151FE2" w:rsidP="00151FE2">
      <w:r>
        <w:t>11 Moïse dit à Dieu : « Qui suis-je pour aller trouver Pharaon, et pour faire sortir d’Égypte les fils d’Israël ? »</w:t>
      </w:r>
    </w:p>
    <w:p w14:paraId="319594F4" w14:textId="77777777" w:rsidR="00151FE2" w:rsidRDefault="00151FE2" w:rsidP="00151FE2"/>
    <w:p w14:paraId="5280178D" w14:textId="77777777" w:rsidR="00151FE2" w:rsidRDefault="00151FE2" w:rsidP="00151FE2">
      <w:r>
        <w:t>12 Dieu lui répondit : « Je suis avec toi. Et tel est le signe que c’est moi qui t’ai envoyé : quand tu auras fait sortir d’Égypte mon peuple, vous rendrez un culte à Dieu sur cette montagne. »</w:t>
      </w:r>
    </w:p>
    <w:p w14:paraId="17145DEF" w14:textId="77777777" w:rsidR="00151FE2" w:rsidRDefault="00151FE2" w:rsidP="00151FE2"/>
    <w:p w14:paraId="036447E9" w14:textId="77777777" w:rsidR="00151FE2" w:rsidRDefault="00151FE2" w:rsidP="00151FE2">
      <w:r>
        <w:t>13 Moïse répondit à Dieu : « J’irai donc trouver les fils d’Israël, et je leur dirai : “Le Dieu de vos pères m’a envoyé vers vous.” Ils vont me demander quel est son nom ; que leur répondrai-je ? »</w:t>
      </w:r>
    </w:p>
    <w:p w14:paraId="39275DF5" w14:textId="77777777" w:rsidR="00151FE2" w:rsidRDefault="00151FE2" w:rsidP="00151FE2"/>
    <w:p w14:paraId="364C4F34" w14:textId="77777777" w:rsidR="00151FE2" w:rsidRDefault="00151FE2" w:rsidP="00151FE2">
      <w:r>
        <w:t>14 Dieu dit à Moïse : « Je suis qui je suis. Tu parleras ainsi aux fils d’Israël : “Celui qui m’a envoyé vers vous, c’est : JE-SUIS”. »</w:t>
      </w:r>
    </w:p>
    <w:p w14:paraId="28875782" w14:textId="77777777" w:rsidR="00151FE2" w:rsidRDefault="00151FE2" w:rsidP="00151FE2"/>
    <w:p w14:paraId="6B34D2FE" w14:textId="77777777" w:rsidR="00151FE2" w:rsidRDefault="00151FE2" w:rsidP="00151FE2">
      <w:r>
        <w:t>15 Dieu dit encore à Moïse : « Tu parleras ainsi aux fils d’Israël : “Celui qui m’a envoyé vers vous, c’est LE SEIGNEUR, le Dieu de vos pères, le Dieu d’Abraham, le Dieu d’Isaac, le Dieu de Jacob”. C’est là mon nom pour toujours, c’est par lui que vous ferez mémoire de moi, d’âge en âge.</w:t>
      </w:r>
    </w:p>
    <w:p w14:paraId="648F4006" w14:textId="77777777" w:rsidR="00151FE2" w:rsidRDefault="00151FE2" w:rsidP="00151FE2"/>
    <w:p w14:paraId="669819CB" w14:textId="77777777" w:rsidR="00151FE2" w:rsidRDefault="00151FE2" w:rsidP="00151FE2">
      <w:r>
        <w:lastRenderedPageBreak/>
        <w:t>16 Va, rassemble les anciens d’Israël. Tu leur diras : “Le Seigneur, le Dieu de vos pères, le Dieu d’Abraham, d’Isaac et de Jacob, m’est apparu. Il m’a dit : Je vous ai visités et ainsi j’ai vu comment on vous traite en Égypte.</w:t>
      </w:r>
    </w:p>
    <w:p w14:paraId="742264FF" w14:textId="77777777" w:rsidR="00151FE2" w:rsidRDefault="00151FE2" w:rsidP="00151FE2"/>
    <w:p w14:paraId="66898C30" w14:textId="77777777" w:rsidR="00151FE2" w:rsidRDefault="00151FE2" w:rsidP="00151FE2">
      <w:r>
        <w:t xml:space="preserve">17 J’ai dit : Je vous ferai monter de la misère qui vous accable en Égypte vers le pays du Cananéen, du Hittite, de l’Amorite, du </w:t>
      </w:r>
      <w:proofErr w:type="spellStart"/>
      <w:r>
        <w:t>Perizzite</w:t>
      </w:r>
      <w:proofErr w:type="spellEnd"/>
      <w:r>
        <w:t xml:space="preserve">, du </w:t>
      </w:r>
      <w:proofErr w:type="spellStart"/>
      <w:r>
        <w:t>Hivvite</w:t>
      </w:r>
      <w:proofErr w:type="spellEnd"/>
      <w:r>
        <w:t xml:space="preserve"> et du Jébuséen, le pays ruisselant de lait et de miel.”</w:t>
      </w:r>
    </w:p>
    <w:p w14:paraId="45D3E986" w14:textId="77777777" w:rsidR="00151FE2" w:rsidRDefault="00151FE2" w:rsidP="00151FE2"/>
    <w:p w14:paraId="6DB29C95" w14:textId="77777777" w:rsidR="00151FE2" w:rsidRDefault="00151FE2" w:rsidP="00151FE2">
      <w:r>
        <w:t>18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w:t>
      </w:r>
    </w:p>
    <w:p w14:paraId="782DF756" w14:textId="77777777" w:rsidR="00151FE2" w:rsidRDefault="00151FE2" w:rsidP="00151FE2"/>
    <w:p w14:paraId="16769E26" w14:textId="77777777" w:rsidR="00151FE2" w:rsidRDefault="00151FE2" w:rsidP="00151FE2">
      <w:r>
        <w:t>19 Or, je sais, moi, que le roi d’Égypte ne vous laissera pas partir s’il n’y est pas forcé.</w:t>
      </w:r>
    </w:p>
    <w:p w14:paraId="5F9DCDAD" w14:textId="77777777" w:rsidR="00151FE2" w:rsidRDefault="00151FE2" w:rsidP="00151FE2"/>
    <w:p w14:paraId="43E856B1" w14:textId="77777777" w:rsidR="00151FE2" w:rsidRDefault="00151FE2" w:rsidP="00151FE2">
      <w:r>
        <w:t>20 Aussi j’étendrai la main, je frapperai l’Égypte par toutes sortes de prodiges que j’accomplirai au milieu d’elle. Après cela, il vous permettra de partir.</w:t>
      </w:r>
    </w:p>
    <w:p w14:paraId="43528CE8" w14:textId="77777777" w:rsidR="00151FE2" w:rsidRDefault="00151FE2" w:rsidP="00151FE2"/>
    <w:p w14:paraId="50F47A7F" w14:textId="77777777" w:rsidR="00151FE2" w:rsidRDefault="00151FE2" w:rsidP="00151FE2">
      <w:r>
        <w:t>21 Je ferai que ce peuple trouve grâce aux yeux des Égyptiens. Aussi, quand vous partirez, vous n’aurez pas les mains vides.</w:t>
      </w:r>
    </w:p>
    <w:p w14:paraId="4E0C2849" w14:textId="77777777" w:rsidR="00151FE2" w:rsidRDefault="00151FE2" w:rsidP="00151FE2"/>
    <w:p w14:paraId="2C6327DD" w14:textId="437263AB" w:rsidR="00151FE2" w:rsidRDefault="00151FE2" w:rsidP="00151FE2">
      <w:r>
        <w:t>22 Chaque femme demandera à sa voisine et à l’étrangère qui réside en sa maison des objets d’argent, des objets d’or et des manteaux : vous les ferez porter par vos fils et vos filles. Ainsi vous dépouillerez les Égyptiens. »</w:t>
      </w:r>
    </w:p>
    <w:p w14:paraId="7486F0CD" w14:textId="77777777" w:rsidR="00151FE2" w:rsidRDefault="00151FE2" w:rsidP="00151FE2"/>
    <w:p w14:paraId="0AB9C902" w14:textId="57F66D74" w:rsidR="00151FE2" w:rsidRDefault="00151FE2" w:rsidP="00151FE2">
      <w:r>
        <w:t>Chapitre 4</w:t>
      </w:r>
    </w:p>
    <w:p w14:paraId="46E8F285" w14:textId="77777777" w:rsidR="00151FE2" w:rsidRDefault="00151FE2" w:rsidP="00151FE2"/>
    <w:p w14:paraId="3150EF43" w14:textId="72FD2525" w:rsidR="00151FE2" w:rsidRDefault="00151FE2" w:rsidP="00151FE2">
      <w:r>
        <w:t>01 Moïse reprit la parole et dit : « Mais voilà ! Ils ne me croiront pas ; ils n’écouteront pas ma voix. Ils diront : Le Seigneur ne t’est pas apparu ! »</w:t>
      </w:r>
    </w:p>
    <w:p w14:paraId="08F7A413" w14:textId="77777777" w:rsidR="00151FE2" w:rsidRDefault="00151FE2" w:rsidP="00151FE2"/>
    <w:p w14:paraId="1F5E325D" w14:textId="77777777" w:rsidR="00151FE2" w:rsidRDefault="00151FE2" w:rsidP="00151FE2">
      <w:r>
        <w:t>02 Le Seigneur dit : « Que tiens-tu en main ? » Moïse répondit : « Un bâton. »</w:t>
      </w:r>
    </w:p>
    <w:p w14:paraId="7BBEDBDE" w14:textId="77777777" w:rsidR="00151FE2" w:rsidRDefault="00151FE2" w:rsidP="00151FE2"/>
    <w:p w14:paraId="6405DBCB" w14:textId="77777777" w:rsidR="00151FE2" w:rsidRDefault="00151FE2" w:rsidP="00151FE2">
      <w:r>
        <w:t>03 Le Seigneur dit : « Jette-le à terre. » Moïse le jeta à terre : le bâton devint un serpent, et Moïse s’enfuit devant lui.</w:t>
      </w:r>
    </w:p>
    <w:p w14:paraId="4FCDD63C" w14:textId="77777777" w:rsidR="00151FE2" w:rsidRDefault="00151FE2" w:rsidP="00151FE2"/>
    <w:p w14:paraId="26A08D52" w14:textId="77777777" w:rsidR="00151FE2" w:rsidRDefault="00151FE2" w:rsidP="00151FE2">
      <w:r>
        <w:t>04 Le Seigneur dit à Moïse : « Étends la main et prends-le par la queue. » Il étendit la main et le saisit : dans sa main, le serpent redevint un bâton.</w:t>
      </w:r>
    </w:p>
    <w:p w14:paraId="785A4E3D" w14:textId="77777777" w:rsidR="00151FE2" w:rsidRDefault="00151FE2" w:rsidP="00151FE2"/>
    <w:p w14:paraId="3B7876FE" w14:textId="77777777" w:rsidR="00151FE2" w:rsidRDefault="00151FE2" w:rsidP="00151FE2">
      <w:r>
        <w:t xml:space="preserve">05 Dieu reprit : « Ainsi croiront-ils que le Seigneur </w:t>
      </w:r>
      <w:proofErr w:type="gramStart"/>
      <w:r>
        <w:t>t’est</w:t>
      </w:r>
      <w:proofErr w:type="gramEnd"/>
      <w:r>
        <w:t xml:space="preserve"> apparu, le Dieu de leurs pères, Dieu d’Abraham, Dieu d’Isaac, Dieu de Jacob. »</w:t>
      </w:r>
    </w:p>
    <w:p w14:paraId="1779B96E" w14:textId="77777777" w:rsidR="00151FE2" w:rsidRDefault="00151FE2" w:rsidP="00151FE2"/>
    <w:p w14:paraId="33CB6B8E" w14:textId="77777777" w:rsidR="00151FE2" w:rsidRDefault="00151FE2" w:rsidP="00151FE2">
      <w:r>
        <w:t>06 Le Seigneur dit encore à Moïse : « Mets donc la main sur ta poitrine. » Il mit la main sur sa poitrine, puis la retira : et sa main était lépreuse, blanche comme neige.</w:t>
      </w:r>
    </w:p>
    <w:p w14:paraId="1DEA0213" w14:textId="77777777" w:rsidR="00151FE2" w:rsidRDefault="00151FE2" w:rsidP="00151FE2"/>
    <w:p w14:paraId="355E646D" w14:textId="77777777" w:rsidR="00151FE2" w:rsidRDefault="00151FE2" w:rsidP="00151FE2">
      <w:r>
        <w:t>07 Le Seigneur dit : « Remets la main sur ta poitrine. » Il remit la main sur sa poitrine, puis la retira : elle était redevenue comme le reste de son corps.</w:t>
      </w:r>
    </w:p>
    <w:p w14:paraId="013F750E" w14:textId="77777777" w:rsidR="00151FE2" w:rsidRDefault="00151FE2" w:rsidP="00151FE2"/>
    <w:p w14:paraId="7A7A4A30" w14:textId="77777777" w:rsidR="00151FE2" w:rsidRDefault="00151FE2" w:rsidP="00151FE2">
      <w:r>
        <w:t>08 « Ainsi donc, s’ils ne te croient pas, s’ils restent sourds à la voix du premier signe, ils croiront à cause du second signe.</w:t>
      </w:r>
    </w:p>
    <w:p w14:paraId="407D04CE" w14:textId="77777777" w:rsidR="00151FE2" w:rsidRDefault="00151FE2" w:rsidP="00151FE2"/>
    <w:p w14:paraId="172E3179" w14:textId="77777777" w:rsidR="00151FE2" w:rsidRDefault="00151FE2" w:rsidP="00151FE2">
      <w:r>
        <w:t>09 Et s’ils ne croient pas encore à ces deux signes et restent sourds à ta voix, alors tu prendras de l’eau du Nil et tu la répandras sur la terre sèche. Et l’eau que tu auras puisée dans le Nil deviendra du sang sur la terre sèche. »</w:t>
      </w:r>
    </w:p>
    <w:p w14:paraId="622CB23E" w14:textId="77777777" w:rsidR="00151FE2" w:rsidRDefault="00151FE2" w:rsidP="00151FE2"/>
    <w:p w14:paraId="67BED2B5" w14:textId="77777777" w:rsidR="00151FE2" w:rsidRDefault="00151FE2" w:rsidP="00151FE2">
      <w:r>
        <w:t>10 Moïse dit encore au Seigneur : « Pardon, mon Seigneur, mais moi, je n’ai jamais été doué pour la parole, ni d’hier ni d’avant-hier, ni même depuis que tu parles à ton serviteur ; j’ai la bouche lourde et la langue pesante, moi ! »</w:t>
      </w:r>
    </w:p>
    <w:p w14:paraId="1EA64FF5" w14:textId="77777777" w:rsidR="00151FE2" w:rsidRDefault="00151FE2" w:rsidP="00151FE2"/>
    <w:p w14:paraId="6D563A8D" w14:textId="77777777" w:rsidR="00151FE2" w:rsidRDefault="00151FE2" w:rsidP="00151FE2">
      <w:r>
        <w:t>11 Le Seigneur lui dit : « Qui donc a donné une bouche à l’homme ? Qui rend muet ou sourd, voyant ou aveugle ? N’est-ce pas moi, le Seigneur ?</w:t>
      </w:r>
    </w:p>
    <w:p w14:paraId="2011172E" w14:textId="77777777" w:rsidR="00151FE2" w:rsidRDefault="00151FE2" w:rsidP="00151FE2"/>
    <w:p w14:paraId="4AB2FF2D" w14:textId="77777777" w:rsidR="00151FE2" w:rsidRDefault="00151FE2" w:rsidP="00151FE2">
      <w:r>
        <w:t>12 Et maintenant, va. Je suis avec ta bouche et je te ferai savoir ce que tu devras dire. »</w:t>
      </w:r>
    </w:p>
    <w:p w14:paraId="4FF4356B" w14:textId="77777777" w:rsidR="00151FE2" w:rsidRDefault="00151FE2" w:rsidP="00151FE2"/>
    <w:p w14:paraId="66B21C11" w14:textId="77777777" w:rsidR="00151FE2" w:rsidRDefault="00151FE2" w:rsidP="00151FE2">
      <w:r>
        <w:t>13 Moïse répliqua : « Je t’en prie, mon Seigneur, envoie n’importe quel autre émissaire. »</w:t>
      </w:r>
    </w:p>
    <w:p w14:paraId="59EB9BFB" w14:textId="77777777" w:rsidR="00151FE2" w:rsidRDefault="00151FE2" w:rsidP="00151FE2"/>
    <w:p w14:paraId="3ECBC3ED" w14:textId="77777777" w:rsidR="00151FE2" w:rsidRDefault="00151FE2" w:rsidP="00151FE2">
      <w:r>
        <w:t>14 Alors la colère du Seigneur s’enflamma contre Moïse, et il dit : « Et ton frère Aaron, le lévite ? Je sais qu’il a la parole facile, lui ! Le voici justement qui sort à ta rencontre, et quand il te verra, son cœur se réjouira.</w:t>
      </w:r>
    </w:p>
    <w:p w14:paraId="2A282979" w14:textId="77777777" w:rsidR="00151FE2" w:rsidRDefault="00151FE2" w:rsidP="00151FE2"/>
    <w:p w14:paraId="61CBE0A5" w14:textId="77777777" w:rsidR="00151FE2" w:rsidRDefault="00151FE2" w:rsidP="00151FE2">
      <w:r>
        <w:t>15 Tu lui parleras et tu mettras mes paroles dans sa bouche. Et moi, je suis avec ta bouche et avec sa bouche, et je vous ferai savoir ce que vous aurez à faire.</w:t>
      </w:r>
    </w:p>
    <w:p w14:paraId="6576040A" w14:textId="77777777" w:rsidR="00151FE2" w:rsidRDefault="00151FE2" w:rsidP="00151FE2"/>
    <w:p w14:paraId="7B85D543" w14:textId="77777777" w:rsidR="00151FE2" w:rsidRDefault="00151FE2" w:rsidP="00151FE2">
      <w:r>
        <w:t>16 C’est lui qui parlera pour toi au peuple ; il sera ta bouche et tu seras son dieu.</w:t>
      </w:r>
    </w:p>
    <w:p w14:paraId="58535F2E" w14:textId="77777777" w:rsidR="00151FE2" w:rsidRDefault="00151FE2" w:rsidP="00151FE2"/>
    <w:p w14:paraId="3979560E" w14:textId="11773AA9" w:rsidR="00625631" w:rsidRDefault="00151FE2" w:rsidP="00151FE2">
      <w:r>
        <w:t>17 Quant à ce bâton, prends-le en main ! C’est par lui que tu accompliras les signes. »</w:t>
      </w:r>
    </w:p>
    <w:sectPr w:rsidR="00625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E2"/>
    <w:rsid w:val="00151FE2"/>
    <w:rsid w:val="004C57E3"/>
    <w:rsid w:val="00612B85"/>
    <w:rsid w:val="00625631"/>
    <w:rsid w:val="00DE16C5"/>
    <w:rsid w:val="00E979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B0D1"/>
  <w15:chartTrackingRefBased/>
  <w15:docId w15:val="{FDC59CB9-F1E2-4D04-A563-3D87B60F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1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1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1FE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1FE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1FE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1FE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1FE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1FE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1FE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1FE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1FE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1FE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1FE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1FE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1F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1F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1F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1FE2"/>
    <w:rPr>
      <w:rFonts w:eastAsiaTheme="majorEastAsia" w:cstheme="majorBidi"/>
      <w:color w:val="272727" w:themeColor="text1" w:themeTint="D8"/>
    </w:rPr>
  </w:style>
  <w:style w:type="paragraph" w:styleId="Titre">
    <w:name w:val="Title"/>
    <w:basedOn w:val="Normal"/>
    <w:next w:val="Normal"/>
    <w:link w:val="TitreCar"/>
    <w:uiPriority w:val="10"/>
    <w:qFormat/>
    <w:rsid w:val="00151FE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1F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1FE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1F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1FE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51FE2"/>
    <w:rPr>
      <w:i/>
      <w:iCs/>
      <w:color w:val="404040" w:themeColor="text1" w:themeTint="BF"/>
    </w:rPr>
  </w:style>
  <w:style w:type="paragraph" w:styleId="Paragraphedeliste">
    <w:name w:val="List Paragraph"/>
    <w:basedOn w:val="Normal"/>
    <w:uiPriority w:val="34"/>
    <w:qFormat/>
    <w:rsid w:val="00151FE2"/>
    <w:pPr>
      <w:ind w:left="720"/>
      <w:contextualSpacing/>
    </w:pPr>
  </w:style>
  <w:style w:type="character" w:styleId="Accentuationintense">
    <w:name w:val="Intense Emphasis"/>
    <w:basedOn w:val="Policepardfaut"/>
    <w:uiPriority w:val="21"/>
    <w:qFormat/>
    <w:rsid w:val="00151FE2"/>
    <w:rPr>
      <w:i/>
      <w:iCs/>
      <w:color w:val="0F4761" w:themeColor="accent1" w:themeShade="BF"/>
    </w:rPr>
  </w:style>
  <w:style w:type="paragraph" w:styleId="Citationintense">
    <w:name w:val="Intense Quote"/>
    <w:basedOn w:val="Normal"/>
    <w:next w:val="Normal"/>
    <w:link w:val="CitationintenseCar"/>
    <w:uiPriority w:val="30"/>
    <w:qFormat/>
    <w:rsid w:val="00151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1FE2"/>
    <w:rPr>
      <w:i/>
      <w:iCs/>
      <w:color w:val="0F4761" w:themeColor="accent1" w:themeShade="BF"/>
    </w:rPr>
  </w:style>
  <w:style w:type="character" w:styleId="Rfrenceintense">
    <w:name w:val="Intense Reference"/>
    <w:basedOn w:val="Policepardfaut"/>
    <w:uiPriority w:val="32"/>
    <w:qFormat/>
    <w:rsid w:val="00151F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23bb436-1f7d-4fc4-9c92-41c8b28a12e7">SZT44MN5WMAW-821576092-97362</_dlc_DocId>
    <lcf76f155ced4ddcb4097134ff3c332f xmlns="d235027d-c771-46b3-9459-77e827d4229f">
      <Terms xmlns="http://schemas.microsoft.com/office/infopath/2007/PartnerControls"/>
    </lcf76f155ced4ddcb4097134ff3c332f>
    <TaxCatchAll xmlns="423bb436-1f7d-4fc4-9c92-41c8b28a12e7" xsi:nil="true"/>
    <_dlc_DocIdUrl xmlns="423bb436-1f7d-4fc4-9c92-41c8b28a12e7">
      <Url>https://venezetvoyez.sharepoint.com/sites/LesAteliersDuRegard/_layouts/15/DocIdRedir.aspx?ID=SZT44MN5WMAW-821576092-97362</Url>
      <Description>SZT44MN5WMAW-821576092-97362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A8379FE08B73B4493D214D37B4120C9" ma:contentTypeVersion="13" ma:contentTypeDescription="Crée un document." ma:contentTypeScope="" ma:versionID="30d9ec3855836a02eb2f6e050d55fdb5">
  <xsd:schema xmlns:xsd="http://www.w3.org/2001/XMLSchema" xmlns:xs="http://www.w3.org/2001/XMLSchema" xmlns:p="http://schemas.microsoft.com/office/2006/metadata/properties" xmlns:ns2="423bb436-1f7d-4fc4-9c92-41c8b28a12e7" xmlns:ns3="d235027d-c771-46b3-9459-77e827d4229f" targetNamespace="http://schemas.microsoft.com/office/2006/metadata/properties" ma:root="true" ma:fieldsID="504e96fe3dba841c6c778ff9d77a0ee0" ns2:_="" ns3:_="">
    <xsd:import namespace="423bb436-1f7d-4fc4-9c92-41c8b28a12e7"/>
    <xsd:import namespace="d235027d-c771-46b3-9459-77e827d4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b436-1f7d-4fc4-9c92-41c8b28a12e7"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02d531-8e6b-401e-8a5a-9669a26781a2}" ma:internalName="TaxCatchAll" ma:showField="CatchAllData" ma:web="423bb436-1f7d-4fc4-9c92-41c8b28a1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5027d-c771-46b3-9459-77e827d4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ebb605c-16bd-440c-b1ef-c921e17b6f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36EE1-000F-43C0-BC48-91E0FDF8289F}">
  <ds:schemaRefs>
    <ds:schemaRef ds:uri="http://schemas.microsoft.com/office/2006/metadata/properties"/>
    <ds:schemaRef ds:uri="http://schemas.microsoft.com/office/infopath/2007/PartnerControls"/>
    <ds:schemaRef ds:uri="423bb436-1f7d-4fc4-9c92-41c8b28a12e7"/>
    <ds:schemaRef ds:uri="d235027d-c771-46b3-9459-77e827d4229f"/>
  </ds:schemaRefs>
</ds:datastoreItem>
</file>

<file path=customXml/itemProps2.xml><?xml version="1.0" encoding="utf-8"?>
<ds:datastoreItem xmlns:ds="http://schemas.openxmlformats.org/officeDocument/2006/customXml" ds:itemID="{5E1926C2-8AF0-4F8C-A549-320075539D56}">
  <ds:schemaRefs>
    <ds:schemaRef ds:uri="http://schemas.microsoft.com/sharepoint/v3/contenttype/forms"/>
  </ds:schemaRefs>
</ds:datastoreItem>
</file>

<file path=customXml/itemProps3.xml><?xml version="1.0" encoding="utf-8"?>
<ds:datastoreItem xmlns:ds="http://schemas.openxmlformats.org/officeDocument/2006/customXml" ds:itemID="{4EA4ECA5-B22F-43DF-8473-A1AA4AD1070C}">
  <ds:schemaRefs>
    <ds:schemaRef ds:uri="http://schemas.microsoft.com/sharepoint/events"/>
  </ds:schemaRefs>
</ds:datastoreItem>
</file>

<file path=customXml/itemProps4.xml><?xml version="1.0" encoding="utf-8"?>
<ds:datastoreItem xmlns:ds="http://schemas.openxmlformats.org/officeDocument/2006/customXml" ds:itemID="{97C1CDE7-5EEF-4029-A03C-1ABC60F60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bb436-1f7d-4fc4-9c92-41c8b28a12e7"/>
    <ds:schemaRef ds:uri="d235027d-c771-46b3-9459-77e827d4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988</Words>
  <Characters>5439</Characters>
  <Application>Microsoft Office Word</Application>
  <DocSecurity>0</DocSecurity>
  <Lines>45</Lines>
  <Paragraphs>12</Paragraphs>
  <ScaleCrop>false</ScaleCrop>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Coviaux</dc:creator>
  <cp:keywords/>
  <dc:description/>
  <cp:lastModifiedBy>Stéphane Coviaux</cp:lastModifiedBy>
  <cp:revision>3</cp:revision>
  <dcterms:created xsi:type="dcterms:W3CDTF">2026-02-21T16:37:00Z</dcterms:created>
  <dcterms:modified xsi:type="dcterms:W3CDTF">2026-02-22T11:07:00Z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0x0101006A8379FE08B73B4493D214D37B4120C9</vt:lpwstr>
  </property>
  <property fmtid="{D5CDD505-2E9C-101B-9397-08002B2CF9AE}" pid="3" name="_dlc_DocIdItemGuid">
    <vt:lpwstr>6c387660-ca66-45af-aac1-96a4c37d2a50</vt:lpwstr>
  </property>
  <property fmtid="{D5CDD505-2E9C-101B-9397-08002B2CF9AE}" pid="4" name="MediaServiceImageTags">
    <vt:lpwstr/>
  </property>
</Properties>
</file>