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Evangile de Saint Matthieu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chapitre 3, 1 - 17</w:t>
      </w:r>
    </w:p>
    <w:p>
      <w:pPr>
        <w:pStyle w:val="Par défau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En ces jours-l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para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î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 Jean le Baptiste, qui proclame dans le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sert de Jud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02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 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Convertissez-vous, car le royaume des Cieux est tout proche.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Jean est celui que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signait la parole prononc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 par le proph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 Isa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ï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Voix de celui qui crie dans le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sert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parez le chemin du Seigneur, rendez droits ses sentiers.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Lui, Jean, portait un v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tement de poils de chameau, et une ceinture de cuir autour des reins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il avait pour nourriture des sauterelles et du miel sauvage.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Alors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rusalem, toute la Jud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 et toute la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gion du Jourdain se rendaient aupr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de lui,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et ils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taient baptis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par lui dans le Jourdain en reconnaissant leurs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ch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07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Voyant beaucoup de pharisiens et de sadduc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ens se 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senter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son bapt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me, il leur 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Engeance de vip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! Qui vous a appris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fuir la col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 qui vient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?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08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Produisez donc un fruit digne de la conversion.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09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allez pas dire en vous-m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mes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“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Nous avons Abraham pour 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”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; car, je vous le dis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des pierres que voici, Dieu peut faire surgir des enfants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Abraham.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10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cogn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 se trouve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racine des arbres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tout arbre qui ne produit pas de bons fruits va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 coup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et jet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 feu.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11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Moi, je vous baptise dans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eau, en vue de la conversion. Mais celui qui vient derri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re moi est plus fort que moi, et je ne suis pas digne de lui retirer ses sandales. Lui vous baptisera dans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Esprit Saint et le feu.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12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Il tient dans sa main la pelle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vanner, il va nettoyer son aire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battre le bl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et il amassera son grain dans le grenier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; quant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 paille, il la br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û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lera au feu qui ne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teint pas.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13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Alors para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î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sus. Il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tait venu de Galil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 jusqu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au Jourdain aupr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s de Jean, pour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 baptis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 lui.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14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Jean voulait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en emp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cher et disait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est moi qui ai besoin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’ê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tre baptis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par toi, et c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est toi qui viens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moi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15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Mais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lui r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pondit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Laisse faire pour le moment, car il convient que nous accomplissions ainsi toute justice.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 xml:space="preserve"> »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Alors Jean le laisse faire.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Style w:val="Aucun"/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>16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 D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è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 que J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sus fut baptis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il remonta de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eau, et voici que les cieux s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ouvrirent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: il vit l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Esprit de Dieu descendre comme une colombe et venir sur lui.</w:t>
      </w:r>
    </w:p>
    <w:p>
      <w:pPr>
        <w:pStyle w:val="Par défaut"/>
        <w:bidi w:val="0"/>
        <w:spacing w:line="28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17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Et des cieux, une voix disait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 xml:space="preserve">: 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« 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Celui-ci est mon Fils bien-aim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fr-FR"/>
        </w:rPr>
        <w:t>, en qui je trouve ma joie.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fr-FR"/>
        </w:rPr>
        <w:t> »</w:t>
      </w:r>
    </w:p>
    <w:p>
      <w:pPr>
        <w:pStyle w:val="Corps"/>
        <w:rPr>
          <w:rFonts w:ascii="Arial" w:cs="Arial" w:hAnsi="Arial" w:eastAsia="Arial"/>
          <w:sz w:val="24"/>
          <w:szCs w:val="24"/>
        </w:rPr>
      </w:pPr>
    </w:p>
    <w:p>
      <w:pPr>
        <w:pStyle w:val="Corps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